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36B" w:rsidRDefault="00B8136B" w:rsidP="00B813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  к решению</w:t>
      </w:r>
    </w:p>
    <w:p w:rsidR="00B8136B" w:rsidRPr="001D1758" w:rsidRDefault="00B8136B" w:rsidP="00B813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Территориальной избирательной комиссии </w:t>
      </w:r>
      <w:r w:rsidRPr="001D17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 Пущино</w:t>
      </w:r>
    </w:p>
    <w:p w:rsidR="00B8136B" w:rsidRPr="00BB0AFD" w:rsidRDefault="00B8136B" w:rsidP="00B813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BB0A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4E7684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B0AFD">
        <w:rPr>
          <w:rFonts w:ascii="Times New Roman" w:hAnsi="Times New Roman" w:cs="Times New Roman"/>
          <w:sz w:val="24"/>
          <w:szCs w:val="24"/>
        </w:rPr>
        <w:t xml:space="preserve"> </w:t>
      </w:r>
      <w:r w:rsidR="004E768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E7684">
        <w:rPr>
          <w:rFonts w:ascii="Times New Roman" w:hAnsi="Times New Roman" w:cs="Times New Roman"/>
          <w:sz w:val="24"/>
          <w:szCs w:val="24"/>
        </w:rPr>
        <w:t xml:space="preserve"> 14. </w:t>
      </w:r>
      <w:r>
        <w:rPr>
          <w:rFonts w:ascii="Times New Roman" w:hAnsi="Times New Roman" w:cs="Times New Roman"/>
          <w:sz w:val="24"/>
          <w:szCs w:val="24"/>
        </w:rPr>
        <w:t>0</w:t>
      </w:r>
      <w:r w:rsidR="004E7684">
        <w:rPr>
          <w:rFonts w:ascii="Times New Roman" w:hAnsi="Times New Roman" w:cs="Times New Roman"/>
          <w:sz w:val="24"/>
          <w:szCs w:val="24"/>
        </w:rPr>
        <w:t>5.2018 47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/1-4</w:t>
      </w:r>
    </w:p>
    <w:p w:rsidR="00B8136B" w:rsidRPr="00BB0AFD" w:rsidRDefault="00B8136B" w:rsidP="00B813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36B" w:rsidRPr="00BB0AFD" w:rsidRDefault="00B8136B" w:rsidP="00B813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36B" w:rsidRPr="001D1758" w:rsidRDefault="00B8136B" w:rsidP="00B813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1758">
        <w:rPr>
          <w:rFonts w:ascii="Times New Roman" w:hAnsi="Times New Roman" w:cs="Times New Roman"/>
          <w:b/>
          <w:sz w:val="28"/>
          <w:szCs w:val="28"/>
        </w:rPr>
        <w:t>Список членов участковых избирательных комиссий</w:t>
      </w:r>
    </w:p>
    <w:p w:rsidR="00B8136B" w:rsidRPr="00BB0AFD" w:rsidRDefault="00B8136B" w:rsidP="00B813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1758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B8136B" w:rsidRPr="00DC5A43" w:rsidRDefault="00B8136B" w:rsidP="00B813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A43">
        <w:rPr>
          <w:rFonts w:ascii="Times New Roman" w:hAnsi="Times New Roman" w:cs="Times New Roman"/>
          <w:b/>
          <w:sz w:val="28"/>
          <w:szCs w:val="28"/>
        </w:rPr>
        <w:t>Участковая избирательная комиссия избирательного участка № 2490</w:t>
      </w:r>
    </w:p>
    <w:tbl>
      <w:tblPr>
        <w:tblStyle w:val="a3"/>
        <w:tblpPr w:leftFromText="180" w:rightFromText="180" w:vertAnchor="page" w:horzAnchor="margin" w:tblpXSpec="center" w:tblpY="3631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1418"/>
        <w:gridCol w:w="2551"/>
        <w:gridCol w:w="3261"/>
        <w:gridCol w:w="3479"/>
      </w:tblGrid>
      <w:tr w:rsidR="00B8136B" w:rsidTr="00B8136B">
        <w:tc>
          <w:tcPr>
            <w:tcW w:w="817" w:type="dxa"/>
          </w:tcPr>
          <w:p w:rsidR="00B8136B" w:rsidRPr="001D1758" w:rsidRDefault="00B8136B" w:rsidP="003667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175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8136B" w:rsidRPr="001D1758" w:rsidRDefault="00B8136B" w:rsidP="003667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175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  <w:p w:rsidR="00B8136B" w:rsidRPr="001D1758" w:rsidRDefault="00B8136B" w:rsidP="003667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8136B" w:rsidRPr="001D1758" w:rsidRDefault="00B8136B" w:rsidP="003667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75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418" w:type="dxa"/>
          </w:tcPr>
          <w:p w:rsidR="00B8136B" w:rsidRPr="001D1758" w:rsidRDefault="00B8136B" w:rsidP="003667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758">
              <w:rPr>
                <w:rFonts w:ascii="Times New Roman" w:hAnsi="Times New Roman" w:cs="Times New Roman"/>
                <w:sz w:val="24"/>
                <w:szCs w:val="24"/>
              </w:rPr>
              <w:t>Год рождения</w:t>
            </w:r>
          </w:p>
        </w:tc>
        <w:tc>
          <w:tcPr>
            <w:tcW w:w="2551" w:type="dxa"/>
          </w:tcPr>
          <w:p w:rsidR="00B8136B" w:rsidRPr="001D1758" w:rsidRDefault="00B8136B" w:rsidP="003667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3261" w:type="dxa"/>
          </w:tcPr>
          <w:p w:rsidR="00B8136B" w:rsidRPr="001D1758" w:rsidRDefault="00B8136B" w:rsidP="003667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758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3479" w:type="dxa"/>
          </w:tcPr>
          <w:p w:rsidR="00B8136B" w:rsidRPr="001D1758" w:rsidRDefault="00B8136B" w:rsidP="003667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1758">
              <w:rPr>
                <w:rFonts w:ascii="Times New Roman" w:hAnsi="Times New Roman" w:cs="Times New Roman"/>
                <w:sz w:val="24"/>
                <w:szCs w:val="24"/>
              </w:rPr>
              <w:t>Субъект предложения кандидатуры</w:t>
            </w:r>
          </w:p>
          <w:p w:rsidR="00B8136B" w:rsidRPr="001D1758" w:rsidRDefault="00B8136B" w:rsidP="003667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1758">
              <w:rPr>
                <w:rFonts w:ascii="Times New Roman" w:hAnsi="Times New Roman" w:cs="Times New Roman"/>
                <w:sz w:val="24"/>
                <w:szCs w:val="24"/>
              </w:rPr>
              <w:t>в состав избирательной комиссии</w:t>
            </w:r>
          </w:p>
          <w:p w:rsidR="00B8136B" w:rsidRPr="001D1758" w:rsidRDefault="00B8136B" w:rsidP="003667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6B" w:rsidTr="00B8136B">
        <w:tc>
          <w:tcPr>
            <w:tcW w:w="817" w:type="dxa"/>
          </w:tcPr>
          <w:p w:rsidR="00B8136B" w:rsidRPr="004E7E3C" w:rsidRDefault="00B8136B" w:rsidP="003667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0" w:type="dxa"/>
          </w:tcPr>
          <w:p w:rsidR="00B8136B" w:rsidRPr="004E7E3C" w:rsidRDefault="00B8136B" w:rsidP="003667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4E7E3C">
              <w:rPr>
                <w:rFonts w:ascii="Times New Roman" w:hAnsi="Times New Roman" w:cs="Times New Roman"/>
              </w:rPr>
              <w:t>Акинин</w:t>
            </w:r>
            <w:proofErr w:type="spellEnd"/>
            <w:r w:rsidRPr="004E7E3C">
              <w:rPr>
                <w:rFonts w:ascii="Times New Roman" w:hAnsi="Times New Roman" w:cs="Times New Roman"/>
              </w:rPr>
              <w:t xml:space="preserve"> Евгений Андреевич</w:t>
            </w:r>
          </w:p>
        </w:tc>
        <w:tc>
          <w:tcPr>
            <w:tcW w:w="1418" w:type="dxa"/>
          </w:tcPr>
          <w:p w:rsidR="00B8136B" w:rsidRPr="004E7E3C" w:rsidRDefault="00B8136B" w:rsidP="003667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2551" w:type="dxa"/>
          </w:tcPr>
          <w:p w:rsidR="00B8136B" w:rsidRPr="004E7E3C" w:rsidRDefault="00B8136B" w:rsidP="003667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B8136B" w:rsidRPr="004E7E3C" w:rsidRDefault="00B8136B" w:rsidP="003667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МУП «Благоустройство», менеджер</w:t>
            </w:r>
          </w:p>
        </w:tc>
        <w:tc>
          <w:tcPr>
            <w:tcW w:w="3479" w:type="dxa"/>
          </w:tcPr>
          <w:p w:rsidR="00B8136B" w:rsidRPr="004E7E3C" w:rsidRDefault="00B8136B" w:rsidP="003667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Московское областное отделение Политической партии  ЛДПР</w:t>
            </w:r>
          </w:p>
        </w:tc>
      </w:tr>
      <w:tr w:rsidR="00B8136B" w:rsidTr="00B8136B">
        <w:tc>
          <w:tcPr>
            <w:tcW w:w="817" w:type="dxa"/>
          </w:tcPr>
          <w:p w:rsidR="00B8136B" w:rsidRPr="004E7E3C" w:rsidRDefault="00B8136B" w:rsidP="003667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60" w:type="dxa"/>
          </w:tcPr>
          <w:p w:rsidR="00B8136B" w:rsidRPr="004E7E3C" w:rsidRDefault="00B8136B" w:rsidP="003667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Государева Надежда Михайловна</w:t>
            </w:r>
          </w:p>
        </w:tc>
        <w:tc>
          <w:tcPr>
            <w:tcW w:w="1418" w:type="dxa"/>
          </w:tcPr>
          <w:p w:rsidR="00B8136B" w:rsidRPr="004E7E3C" w:rsidRDefault="00B8136B" w:rsidP="003667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1957</w:t>
            </w:r>
          </w:p>
        </w:tc>
        <w:tc>
          <w:tcPr>
            <w:tcW w:w="2551" w:type="dxa"/>
          </w:tcPr>
          <w:p w:rsidR="00B8136B" w:rsidRPr="004E7E3C" w:rsidRDefault="00B8136B" w:rsidP="003667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3261" w:type="dxa"/>
          </w:tcPr>
          <w:p w:rsidR="00B8136B" w:rsidRPr="004E7E3C" w:rsidRDefault="00B8136B" w:rsidP="003667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ИФПБ РАН, ведущий инженер</w:t>
            </w:r>
          </w:p>
        </w:tc>
        <w:tc>
          <w:tcPr>
            <w:tcW w:w="3479" w:type="dxa"/>
          </w:tcPr>
          <w:p w:rsidR="00B8136B" w:rsidRPr="004E7E3C" w:rsidRDefault="00B8136B" w:rsidP="003667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  <w:tr w:rsidR="00B8136B" w:rsidTr="00B8136B">
        <w:tc>
          <w:tcPr>
            <w:tcW w:w="817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60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Полякова Валентина Алексеевна</w:t>
            </w:r>
          </w:p>
        </w:tc>
        <w:tc>
          <w:tcPr>
            <w:tcW w:w="1418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1949</w:t>
            </w:r>
          </w:p>
        </w:tc>
        <w:tc>
          <w:tcPr>
            <w:tcW w:w="2551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среднее специальное</w:t>
            </w:r>
          </w:p>
        </w:tc>
        <w:tc>
          <w:tcPr>
            <w:tcW w:w="3261" w:type="dxa"/>
          </w:tcPr>
          <w:p w:rsidR="00B8136B" w:rsidRPr="004E7E3C" w:rsidRDefault="00B8136B" w:rsidP="00366723">
            <w:r w:rsidRPr="004E7E3C">
              <w:rPr>
                <w:rFonts w:ascii="Times New Roman" w:hAnsi="Times New Roman" w:cs="Times New Roman"/>
              </w:rPr>
              <w:t>ИФПБ РАН, ведущий инженер</w:t>
            </w:r>
          </w:p>
        </w:tc>
        <w:tc>
          <w:tcPr>
            <w:tcW w:w="3479" w:type="dxa"/>
          </w:tcPr>
          <w:p w:rsidR="00B8136B" w:rsidRPr="004E7E3C" w:rsidRDefault="00B8136B" w:rsidP="00366723">
            <w:r w:rsidRPr="004E7E3C"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  <w:tr w:rsidR="00B8136B" w:rsidTr="00B8136B">
        <w:tc>
          <w:tcPr>
            <w:tcW w:w="817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60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Нарышкина  Светлана Евгеньевна</w:t>
            </w:r>
          </w:p>
        </w:tc>
        <w:tc>
          <w:tcPr>
            <w:tcW w:w="1418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2551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3261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ИТЭБ РАН,  старший лаборант-исследователь</w:t>
            </w:r>
          </w:p>
        </w:tc>
        <w:tc>
          <w:tcPr>
            <w:tcW w:w="3479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Местное отделение ВПП «Единая  Россия»</w:t>
            </w:r>
          </w:p>
        </w:tc>
      </w:tr>
      <w:tr w:rsidR="00B8136B" w:rsidTr="00B8136B">
        <w:tc>
          <w:tcPr>
            <w:tcW w:w="817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60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proofErr w:type="spellStart"/>
            <w:r w:rsidRPr="004E7E3C">
              <w:rPr>
                <w:rFonts w:ascii="Times New Roman" w:hAnsi="Times New Roman" w:cs="Times New Roman"/>
              </w:rPr>
              <w:t>Смолова</w:t>
            </w:r>
            <w:proofErr w:type="spellEnd"/>
            <w:r w:rsidRPr="004E7E3C">
              <w:rPr>
                <w:rFonts w:ascii="Times New Roman" w:hAnsi="Times New Roman" w:cs="Times New Roman"/>
              </w:rPr>
              <w:t xml:space="preserve"> Татьяна Николаевна</w:t>
            </w:r>
          </w:p>
        </w:tc>
        <w:tc>
          <w:tcPr>
            <w:tcW w:w="1418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1955</w:t>
            </w:r>
          </w:p>
        </w:tc>
        <w:tc>
          <w:tcPr>
            <w:tcW w:w="2551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ИФПБ РАН научный сотрудник</w:t>
            </w:r>
          </w:p>
        </w:tc>
        <w:tc>
          <w:tcPr>
            <w:tcW w:w="3479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Местное отделение Политической партии «Справедливая Россия»</w:t>
            </w:r>
          </w:p>
        </w:tc>
      </w:tr>
      <w:tr w:rsidR="00B8136B" w:rsidTr="00B8136B">
        <w:tc>
          <w:tcPr>
            <w:tcW w:w="817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260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Трошина Татьяна Юрьевна</w:t>
            </w:r>
          </w:p>
        </w:tc>
        <w:tc>
          <w:tcPr>
            <w:tcW w:w="1418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1963</w:t>
            </w:r>
          </w:p>
        </w:tc>
        <w:tc>
          <w:tcPr>
            <w:tcW w:w="2551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МАУ «Серпуховское информационное агентство», журналист</w:t>
            </w:r>
          </w:p>
        </w:tc>
        <w:tc>
          <w:tcPr>
            <w:tcW w:w="3479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Собрание избирателей по месту жительства</w:t>
            </w:r>
          </w:p>
        </w:tc>
      </w:tr>
      <w:tr w:rsidR="00B8136B" w:rsidTr="00B8136B">
        <w:tc>
          <w:tcPr>
            <w:tcW w:w="817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260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proofErr w:type="spellStart"/>
            <w:r w:rsidRPr="004E7E3C">
              <w:rPr>
                <w:rFonts w:ascii="Times New Roman" w:hAnsi="Times New Roman" w:cs="Times New Roman"/>
              </w:rPr>
              <w:t>Шеховцев</w:t>
            </w:r>
            <w:proofErr w:type="spellEnd"/>
            <w:r w:rsidRPr="004E7E3C">
              <w:rPr>
                <w:rFonts w:ascii="Times New Roman" w:hAnsi="Times New Roman" w:cs="Times New Roman"/>
              </w:rPr>
              <w:t xml:space="preserve"> Павел Владимирович</w:t>
            </w:r>
          </w:p>
        </w:tc>
        <w:tc>
          <w:tcPr>
            <w:tcW w:w="1418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2551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ИТЭБ РАН, главный специалист подразделения</w:t>
            </w:r>
          </w:p>
        </w:tc>
        <w:tc>
          <w:tcPr>
            <w:tcW w:w="3479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Серпуховское  районное отделение  Политической партии КПРФ</w:t>
            </w:r>
          </w:p>
        </w:tc>
      </w:tr>
      <w:tr w:rsidR="00B8136B" w:rsidTr="00B8136B">
        <w:tc>
          <w:tcPr>
            <w:tcW w:w="817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260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Шитов Александр Васильевич</w:t>
            </w:r>
          </w:p>
        </w:tc>
        <w:tc>
          <w:tcPr>
            <w:tcW w:w="1418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1981</w:t>
            </w:r>
          </w:p>
        </w:tc>
        <w:tc>
          <w:tcPr>
            <w:tcW w:w="2551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ИФПБ РАН,  старший научный сотрудник, кандидат биологических наук</w:t>
            </w:r>
          </w:p>
        </w:tc>
        <w:tc>
          <w:tcPr>
            <w:tcW w:w="3479" w:type="dxa"/>
          </w:tcPr>
          <w:p w:rsidR="00B8136B" w:rsidRPr="004E7E3C" w:rsidRDefault="00B8136B" w:rsidP="0036672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Представительный орган местного самоуправления – Совет Депутатов города Пущино.</w:t>
            </w:r>
          </w:p>
        </w:tc>
      </w:tr>
    </w:tbl>
    <w:p w:rsidR="0012155F" w:rsidRDefault="0012155F"/>
    <w:sectPr w:rsidR="0012155F" w:rsidSect="00B8136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36B"/>
    <w:rsid w:val="0012155F"/>
    <w:rsid w:val="004E7684"/>
    <w:rsid w:val="00B81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E2BF5"/>
  <w15:docId w15:val="{12B65048-4CB5-45AA-BF1C-D041D7011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1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Пользователь Windows</cp:lastModifiedBy>
  <cp:revision>3</cp:revision>
  <cp:lastPrinted>2018-05-10T06:44:00Z</cp:lastPrinted>
  <dcterms:created xsi:type="dcterms:W3CDTF">2018-05-10T06:41:00Z</dcterms:created>
  <dcterms:modified xsi:type="dcterms:W3CDTF">2018-05-14T09:12:00Z</dcterms:modified>
</cp:coreProperties>
</file>